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26BFF94E" w:rsidR="00764E53" w:rsidRDefault="009C15DC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595DD18E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bookmarkStart w:id="0" w:name="_GoBack"/>
            <w:r w:rsidR="009C15DC">
              <w:rPr>
                <w:b/>
                <w:lang w:val="uk-UA"/>
              </w:rPr>
              <w:t>278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6E03E170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F80890">
        <w:rPr>
          <w:b/>
          <w:szCs w:val="28"/>
          <w:lang w:val="uk-UA"/>
        </w:rPr>
        <w:t xml:space="preserve">Черкаської </w:t>
      </w:r>
      <w:r w:rsidR="00D67886">
        <w:rPr>
          <w:b/>
          <w:szCs w:val="28"/>
          <w:lang w:val="uk-UA"/>
        </w:rPr>
        <w:t>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F80890">
        <w:rPr>
          <w:b/>
          <w:szCs w:val="28"/>
          <w:lang w:val="uk-UA"/>
        </w:rPr>
        <w:t xml:space="preserve">Центрального </w:t>
      </w:r>
      <w:r w:rsidR="00581D13">
        <w:rPr>
          <w:b/>
          <w:szCs w:val="28"/>
          <w:lang w:val="uk-UA"/>
        </w:rPr>
        <w:t xml:space="preserve">регіону </w:t>
      </w:r>
      <w:r w:rsidR="00F80890">
        <w:rPr>
          <w:b/>
          <w:szCs w:val="28"/>
          <w:lang w:val="uk-UA"/>
        </w:rPr>
        <w:t>Бондиком Радіоном Вадимовичем</w:t>
      </w:r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668BBC7B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r w:rsidR="00311AF1">
        <w:rPr>
          <w:bCs/>
          <w:szCs w:val="28"/>
          <w:lang w:val="uk-UA"/>
        </w:rPr>
        <w:t xml:space="preserve">Радзівона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Б</w:t>
      </w:r>
      <w:r w:rsidR="00094576">
        <w:rPr>
          <w:bCs/>
          <w:szCs w:val="28"/>
          <w:lang w:val="uk-UA"/>
        </w:rPr>
        <w:t>обровник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F80890">
        <w:rPr>
          <w:szCs w:val="28"/>
          <w:lang w:val="uk-UA"/>
        </w:rPr>
        <w:t xml:space="preserve">Черкаської </w:t>
      </w:r>
      <w:r w:rsidR="00D67886">
        <w:rPr>
          <w:szCs w:val="28"/>
          <w:lang w:val="uk-UA"/>
        </w:rPr>
        <w:t>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F80890">
        <w:rPr>
          <w:szCs w:val="28"/>
          <w:lang w:val="uk-UA"/>
        </w:rPr>
        <w:t>Центрального</w:t>
      </w:r>
      <w:r w:rsidR="00581D13">
        <w:rPr>
          <w:szCs w:val="28"/>
          <w:lang w:val="uk-UA"/>
        </w:rPr>
        <w:t xml:space="preserve"> регіону </w:t>
      </w:r>
      <w:r w:rsidR="00F80890">
        <w:rPr>
          <w:szCs w:val="28"/>
          <w:lang w:val="uk-UA"/>
        </w:rPr>
        <w:t>Бондика Радіона Вадимовича</w:t>
      </w:r>
      <w:r w:rsidR="00F80890" w:rsidRPr="00F80890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F80890">
        <w:rPr>
          <w:szCs w:val="28"/>
          <w:lang w:val="uk-UA"/>
        </w:rPr>
        <w:t>Бондик Р.В.)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68499F54" w:rsidR="003D5358" w:rsidRPr="006B50B5" w:rsidRDefault="00F80890" w:rsidP="007F691F">
      <w:pPr>
        <w:ind w:firstLine="567"/>
        <w:rPr>
          <w:szCs w:val="28"/>
          <w:lang w:val="uk-UA"/>
        </w:rPr>
      </w:pPr>
      <w:r w:rsidRPr="00F80890">
        <w:rPr>
          <w:szCs w:val="28"/>
          <w:lang w:val="uk-UA"/>
        </w:rPr>
        <w:t xml:space="preserve">Бондик Р.В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756498" w:rsidRPr="006B50B5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11D01A80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F80890" w:rsidRPr="00F80890">
        <w:rPr>
          <w:szCs w:val="28"/>
          <w:lang w:val="uk-UA"/>
        </w:rPr>
        <w:t xml:space="preserve">Бондик Р.В </w:t>
      </w:r>
      <w:r w:rsidRPr="006B50B5">
        <w:rPr>
          <w:szCs w:val="28"/>
          <w:lang w:val="uk-UA"/>
        </w:rPr>
        <w:t>отрима</w:t>
      </w:r>
      <w:r w:rsidR="00581D13" w:rsidRPr="006B50B5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F80890">
        <w:rPr>
          <w:szCs w:val="28"/>
          <w:lang w:val="uk-UA"/>
        </w:rPr>
        <w:t>118,1</w:t>
      </w:r>
      <w:r w:rsidR="003218FB" w:rsidRPr="006B50B5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>бала</w:t>
      </w:r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226125" w:rsidRPr="006B50B5">
        <w:rPr>
          <w:szCs w:val="28"/>
          <w:lang w:val="uk-UA"/>
        </w:rPr>
        <w:t>19 травня 2025 року № 173</w:t>
      </w:r>
      <w:r w:rsidR="00992260" w:rsidRPr="006B50B5">
        <w:rPr>
          <w:szCs w:val="28"/>
          <w:lang w:val="uk-UA"/>
        </w:rPr>
        <w:t>дк-25 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5BA8E649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F80890" w:rsidRPr="00F80890">
        <w:rPr>
          <w:szCs w:val="28"/>
          <w:lang w:val="uk-UA"/>
        </w:rPr>
        <w:t xml:space="preserve">Бондик Р.В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F80890">
        <w:rPr>
          <w:szCs w:val="28"/>
          <w:lang w:val="uk-UA"/>
        </w:rPr>
        <w:t>Центрального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C54DD0">
        <w:rPr>
          <w:szCs w:val="28"/>
          <w:lang w:val="uk-UA"/>
        </w:rPr>
        <w:t>10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</w:t>
      </w:r>
      <w:r w:rsidR="00C54DD0">
        <w:rPr>
          <w:szCs w:val="28"/>
          <w:lang w:val="uk-UA"/>
        </w:rPr>
        <w:t xml:space="preserve">        </w:t>
      </w:r>
      <w:r w:rsidRPr="006B50B5">
        <w:rPr>
          <w:szCs w:val="28"/>
          <w:lang w:val="uk-UA"/>
        </w:rPr>
        <w:t xml:space="preserve">№ </w:t>
      </w:r>
      <w:r w:rsidR="00C54DD0">
        <w:rPr>
          <w:szCs w:val="28"/>
          <w:lang w:val="uk-UA"/>
        </w:rPr>
        <w:t>340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C54DD0">
        <w:rPr>
          <w:szCs w:val="28"/>
          <w:lang w:val="uk-UA"/>
        </w:rPr>
        <w:t xml:space="preserve">Черкаської </w:t>
      </w:r>
      <w:r w:rsidR="00A14BFE" w:rsidRPr="006B50B5">
        <w:rPr>
          <w:szCs w:val="28"/>
          <w:lang w:val="uk-UA"/>
        </w:rPr>
        <w:t xml:space="preserve">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CA28ED">
        <w:rPr>
          <w:szCs w:val="28"/>
          <w:lang w:val="uk-UA"/>
        </w:rPr>
        <w:t>Центрального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2BD56124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CA28ED">
        <w:rPr>
          <w:szCs w:val="28"/>
          <w:lang w:val="uk-UA"/>
        </w:rPr>
        <w:t>Центрального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15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CA28ED">
        <w:rPr>
          <w:szCs w:val="28"/>
          <w:lang w:val="uk-UA"/>
        </w:rPr>
        <w:t>591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CA28ED">
        <w:rPr>
          <w:szCs w:val="28"/>
          <w:lang w:val="uk-UA"/>
        </w:rPr>
        <w:t>Бондика Р.В.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6D9A15E8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lastRenderedPageBreak/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CA28ED">
        <w:rPr>
          <w:szCs w:val="28"/>
          <w:lang w:val="uk-UA"/>
        </w:rPr>
        <w:t>Центрального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      </w:t>
      </w:r>
      <w:r w:rsidR="0053754C" w:rsidRPr="006B50B5">
        <w:rPr>
          <w:szCs w:val="28"/>
          <w:lang w:val="uk-UA"/>
        </w:rPr>
        <w:t xml:space="preserve"> </w:t>
      </w:r>
      <w:r w:rsidR="00CA28ED">
        <w:rPr>
          <w:szCs w:val="28"/>
          <w:lang w:val="uk-UA"/>
        </w:rPr>
        <w:t>04</w:t>
      </w:r>
      <w:r w:rsidR="00764974" w:rsidRPr="006B50B5">
        <w:rPr>
          <w:szCs w:val="28"/>
          <w:lang w:val="uk-UA"/>
        </w:rPr>
        <w:t xml:space="preserve"> </w:t>
      </w:r>
      <w:r w:rsidR="00CA28ED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CA28ED">
        <w:rPr>
          <w:szCs w:val="28"/>
          <w:lang w:val="uk-UA"/>
        </w:rPr>
        <w:t>5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CA28ED">
        <w:rPr>
          <w:szCs w:val="28"/>
          <w:lang w:val="uk-UA"/>
        </w:rPr>
        <w:t>Черкаської</w:t>
      </w:r>
      <w:r w:rsidR="0030505B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CA28ED">
        <w:rPr>
          <w:szCs w:val="28"/>
          <w:lang w:val="uk-UA"/>
        </w:rPr>
        <w:t xml:space="preserve">Центрального </w:t>
      </w:r>
      <w:r w:rsidR="006274CB">
        <w:rPr>
          <w:szCs w:val="28"/>
          <w:lang w:val="uk-UA"/>
        </w:rPr>
        <w:t xml:space="preserve">регіону </w:t>
      </w:r>
      <w:r w:rsidR="00CA28ED">
        <w:rPr>
          <w:szCs w:val="28"/>
          <w:lang w:val="uk-UA"/>
        </w:rPr>
        <w:t>Бондиком Р.В.</w:t>
      </w:r>
      <w:r w:rsidRPr="006B50B5">
        <w:rPr>
          <w:szCs w:val="28"/>
          <w:lang w:val="uk-UA"/>
        </w:rPr>
        <w:t xml:space="preserve"> Вказане рішення надіслано до Комісії.</w:t>
      </w:r>
    </w:p>
    <w:p w14:paraId="17FDFBB3" w14:textId="483893DD" w:rsidR="00764974" w:rsidRPr="006B50B5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CA28ED">
        <w:rPr>
          <w:sz w:val="28"/>
          <w:szCs w:val="28"/>
          <w:lang w:eastAsia="ru-RU"/>
        </w:rPr>
        <w:t>Черкаської</w:t>
      </w:r>
      <w:r w:rsidR="00D0078B" w:rsidRPr="006B50B5">
        <w:rPr>
          <w:sz w:val="28"/>
          <w:szCs w:val="28"/>
          <w:lang w:eastAsia="ru-RU"/>
        </w:rPr>
        <w:t xml:space="preserve">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CA28ED">
        <w:rPr>
          <w:sz w:val="28"/>
          <w:szCs w:val="28"/>
          <w:lang w:eastAsia="ru-RU"/>
        </w:rPr>
        <w:t>Центрального</w:t>
      </w:r>
      <w:r>
        <w:rPr>
          <w:sz w:val="28"/>
          <w:szCs w:val="28"/>
          <w:lang w:eastAsia="ru-RU"/>
        </w:rPr>
        <w:t xml:space="preserve"> регіону </w:t>
      </w:r>
      <w:r w:rsidR="00CA28ED">
        <w:rPr>
          <w:sz w:val="28"/>
          <w:szCs w:val="28"/>
          <w:lang w:eastAsia="ru-RU"/>
        </w:rPr>
        <w:t>Бондик Р.В.</w:t>
      </w:r>
      <w:r w:rsidR="00980E9A">
        <w:rPr>
          <w:sz w:val="28"/>
          <w:szCs w:val="28"/>
          <w:lang w:eastAsia="ru-RU"/>
        </w:rPr>
        <w:t xml:space="preserve"> план стажування виконав</w:t>
      </w:r>
      <w:r w:rsidR="00764974" w:rsidRPr="006B50B5">
        <w:rPr>
          <w:sz w:val="28"/>
          <w:szCs w:val="28"/>
          <w:lang w:eastAsia="ru-RU"/>
        </w:rPr>
        <w:t>.</w:t>
      </w:r>
    </w:p>
    <w:p w14:paraId="71255DBB" w14:textId="7DEF57ED" w:rsidR="005E1A58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F36A9">
        <w:rPr>
          <w:sz w:val="28"/>
          <w:szCs w:val="28"/>
          <w:lang w:eastAsia="ru-RU"/>
        </w:rPr>
        <w:t>За</w:t>
      </w:r>
      <w:r w:rsidR="00764974" w:rsidRPr="000F36A9">
        <w:rPr>
          <w:sz w:val="28"/>
          <w:szCs w:val="28"/>
          <w:lang w:eastAsia="ru-RU"/>
        </w:rPr>
        <w:t xml:space="preserve"> час </w:t>
      </w:r>
      <w:r w:rsidR="00174F94" w:rsidRPr="000F36A9">
        <w:rPr>
          <w:sz w:val="28"/>
          <w:szCs w:val="28"/>
          <w:lang w:eastAsia="ru-RU"/>
        </w:rPr>
        <w:t xml:space="preserve">стажування </w:t>
      </w:r>
      <w:r w:rsidR="00CA28ED" w:rsidRPr="000F36A9">
        <w:rPr>
          <w:sz w:val="28"/>
          <w:szCs w:val="28"/>
          <w:lang w:eastAsia="ru-RU"/>
        </w:rPr>
        <w:t>Бондик Р.В</w:t>
      </w:r>
      <w:r w:rsidR="00D0078B" w:rsidRPr="000F36A9">
        <w:rPr>
          <w:sz w:val="28"/>
          <w:szCs w:val="28"/>
          <w:lang w:eastAsia="ru-RU"/>
        </w:rPr>
        <w:t>.</w:t>
      </w:r>
      <w:r w:rsidR="00764974" w:rsidRPr="000F36A9">
        <w:rPr>
          <w:sz w:val="28"/>
          <w:szCs w:val="28"/>
          <w:lang w:eastAsia="ru-RU"/>
        </w:rPr>
        <w:t xml:space="preserve"> зарекомендува</w:t>
      </w:r>
      <w:r w:rsidR="00911FD6" w:rsidRPr="000F36A9">
        <w:rPr>
          <w:sz w:val="28"/>
          <w:szCs w:val="28"/>
          <w:lang w:eastAsia="ru-RU"/>
        </w:rPr>
        <w:t>в</w:t>
      </w:r>
      <w:r w:rsidR="00764974" w:rsidRPr="000F36A9">
        <w:rPr>
          <w:sz w:val="28"/>
          <w:szCs w:val="28"/>
          <w:lang w:eastAsia="ru-RU"/>
        </w:rPr>
        <w:t xml:space="preserve"> себе </w:t>
      </w:r>
      <w:r w:rsidR="00E75B5F" w:rsidRPr="000F36A9">
        <w:rPr>
          <w:sz w:val="28"/>
          <w:szCs w:val="28"/>
          <w:lang w:eastAsia="ru-RU"/>
        </w:rPr>
        <w:t>як дисциплінований та ініціативний працівник</w:t>
      </w:r>
      <w:r w:rsidR="0079023E" w:rsidRPr="000F36A9">
        <w:rPr>
          <w:sz w:val="28"/>
          <w:szCs w:val="28"/>
          <w:lang w:eastAsia="ru-RU"/>
        </w:rPr>
        <w:t>, який належно виконує службові обов’язки, неухильно дотримується вимог закону.</w:t>
      </w:r>
    </w:p>
    <w:p w14:paraId="620D2092" w14:textId="5F4490AF" w:rsidR="009A120A" w:rsidRDefault="009A120A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Під час проходження стажування Бондик Р.В., продемонстрував уміння застосовувати принципи професійної етики,</w:t>
      </w:r>
      <w:r w:rsidR="000F36A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уміння аналізувати та вирішувати правові ситуації, володіння навичками міжособистісного спілкування. Здатність приймати </w:t>
      </w:r>
      <w:r w:rsidR="000F36A9">
        <w:rPr>
          <w:sz w:val="28"/>
          <w:szCs w:val="28"/>
          <w:lang w:eastAsia="ru-RU"/>
        </w:rPr>
        <w:t>обґрунтовані</w:t>
      </w:r>
      <w:r>
        <w:rPr>
          <w:sz w:val="28"/>
          <w:szCs w:val="28"/>
          <w:lang w:eastAsia="ru-RU"/>
        </w:rPr>
        <w:t xml:space="preserve"> рішення на засадах верховенства права, керуючись</w:t>
      </w:r>
      <w:r w:rsidR="000F36A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нормами Конституції та законів України, згідно з принципом верховенства права, а також відповідно до обставин справи на підставі фактів і доказів, виконуючи всі процесуальні вимоги. Оцінює належність, допустимості, достовірності кожного доказу окремо, а також достатності та взаємного зв’язку доказів у їх сукупності. Показав уміння формулювати та мотивувати рішення, прийняті на основі повно та всебічно з’ясованих обставин, підтверджених доказами, уміння застосовувати в роботі інформаційні технології, постійно навчатися та самовдосконалюватися. У критичних ситуаціях, зокрема, в умовах воєнного стану, проявляє стресостійкість, зберігає емоційну стабільність.</w:t>
      </w:r>
    </w:p>
    <w:p w14:paraId="1DCB5B80" w14:textId="3801CC54" w:rsidR="009A120A" w:rsidRDefault="000F36A9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Бондик Р.В. має якісний рівень фахової підготовки, с</w:t>
      </w:r>
      <w:r w:rsidR="008D3E5F"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млінно виконує службові обов’язки, має високі професійні та морально-ділові якості, необхідні для виконання завдань органів прокуратури. Під час стажування підвищив досвід роботи в галузі кримінального, кримінального процесульного законодавства, а також д</w:t>
      </w:r>
      <w:r w:rsidR="008D3E5F">
        <w:rPr>
          <w:sz w:val="28"/>
          <w:szCs w:val="28"/>
          <w:lang w:eastAsia="ru-RU"/>
        </w:rPr>
        <w:t>освід зі складання процесуальни</w:t>
      </w:r>
      <w:r>
        <w:rPr>
          <w:sz w:val="28"/>
          <w:szCs w:val="28"/>
          <w:lang w:eastAsia="ru-RU"/>
        </w:rPr>
        <w:t>х документів, набув навичок роботи в інформаційно-аналітичних системах органів прокуратури, підвищив навички роботи в Єдиному реєстрі досудових розслідувань та набув необхідного досвіду щодо роботи по іншим напрямкам прокурорської діяльності.</w:t>
      </w:r>
    </w:p>
    <w:p w14:paraId="27933C19" w14:textId="7CC7DD4C" w:rsidR="000F36A9" w:rsidRDefault="000F36A9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 характером Бондик Р.В. наполегливий, рішучий, відповідальний та тактовний. Має аналітичне та критичне мислення, комунікативний, вміє працювати в команді, адекватно реагує на критичне зау</w:t>
      </w:r>
      <w:r w:rsidR="008D3E5F">
        <w:rPr>
          <w:sz w:val="28"/>
          <w:szCs w:val="28"/>
          <w:lang w:eastAsia="ru-RU"/>
        </w:rPr>
        <w:t>в</w:t>
      </w:r>
      <w:r>
        <w:rPr>
          <w:sz w:val="28"/>
          <w:szCs w:val="28"/>
          <w:lang w:eastAsia="ru-RU"/>
        </w:rPr>
        <w:t>аження. Ініціативний та самостійний у роботі, оперативний у прийнятті рішень та здатний до контролю за їх реалізацією, вміє акумулювати необхідну інформацію та виділяти найголовніше</w:t>
      </w:r>
      <w:r w:rsidR="008D3E5F">
        <w:rPr>
          <w:sz w:val="28"/>
          <w:szCs w:val="28"/>
          <w:lang w:eastAsia="ru-RU"/>
        </w:rPr>
        <w:t>.</w:t>
      </w:r>
    </w:p>
    <w:p w14:paraId="068018F9" w14:textId="0B927384" w:rsidR="000F36A9" w:rsidRDefault="000F36A9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</w:p>
    <w:p w14:paraId="5EEE01E4" w14:textId="0C440A09" w:rsidR="009A120A" w:rsidRDefault="009A120A" w:rsidP="008D3E5F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eastAsia="ru-RU"/>
        </w:rPr>
      </w:pPr>
    </w:p>
    <w:p w14:paraId="0AD18172" w14:textId="76B2E067" w:rsidR="00513AC3" w:rsidRDefault="008D3E5F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Скарги на</w:t>
      </w:r>
      <w:r w:rsidR="00513AC3" w:rsidRPr="00513AC3">
        <w:rPr>
          <w:sz w:val="28"/>
          <w:szCs w:val="28"/>
          <w:lang w:eastAsia="ru-RU"/>
        </w:rPr>
        <w:t xml:space="preserve"> дії, </w:t>
      </w:r>
      <w:r>
        <w:rPr>
          <w:sz w:val="28"/>
          <w:szCs w:val="28"/>
          <w:lang w:eastAsia="ru-RU"/>
        </w:rPr>
        <w:t>рішення чи</w:t>
      </w:r>
      <w:r w:rsidR="00513AC3" w:rsidRPr="00513AC3">
        <w:rPr>
          <w:sz w:val="28"/>
          <w:szCs w:val="28"/>
          <w:lang w:eastAsia="ru-RU"/>
        </w:rPr>
        <w:t xml:space="preserve"> бездіяльність прок</w:t>
      </w:r>
      <w:r>
        <w:rPr>
          <w:sz w:val="28"/>
          <w:szCs w:val="28"/>
          <w:lang w:eastAsia="ru-RU"/>
        </w:rPr>
        <w:t xml:space="preserve">урора-стажиста або вчинення Бондиком Р.В. </w:t>
      </w:r>
      <w:r w:rsidR="00513AC3" w:rsidRPr="00513AC3">
        <w:rPr>
          <w:sz w:val="28"/>
          <w:szCs w:val="28"/>
          <w:lang w:eastAsia="ru-RU"/>
        </w:rPr>
        <w:t>дисциплінарного проступку під час проходження стажування не надходили.</w:t>
      </w:r>
    </w:p>
    <w:p w14:paraId="4757D863" w14:textId="538ACE1F" w:rsidR="008D3E5F" w:rsidRPr="006B50B5" w:rsidRDefault="008D3E5F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8D3E5F">
        <w:rPr>
          <w:sz w:val="28"/>
          <w:szCs w:val="28"/>
          <w:lang w:eastAsia="ru-RU"/>
        </w:rPr>
        <w:t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Спеціалізованої прокуратури регіону та спеціалізованої прокуратури у сфері оборони (на правах окружної), Правил внутрішнього службового розпорядку для прокурорів Спеціалізованої прокуратури регіону, а також законодавства у сфері запобігання корупції.</w:t>
      </w:r>
    </w:p>
    <w:p w14:paraId="5B438CAD" w14:textId="2A2A0941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8D3E5F">
        <w:rPr>
          <w:sz w:val="28"/>
          <w:szCs w:val="28"/>
          <w:lang w:eastAsia="ru-RU"/>
        </w:rPr>
        <w:t>Черкаська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8D3E5F">
        <w:rPr>
          <w:sz w:val="28"/>
          <w:szCs w:val="28"/>
          <w:lang w:eastAsia="ru-RU"/>
        </w:rPr>
        <w:t>у сфері оборони Центрального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8D3E5F">
        <w:rPr>
          <w:sz w:val="28"/>
          <w:szCs w:val="28"/>
          <w:lang w:eastAsia="ru-RU"/>
        </w:rPr>
        <w:t>Бондика Р.В</w:t>
      </w:r>
      <w:r w:rsidR="00A14323" w:rsidRPr="006B50B5">
        <w:rPr>
          <w:sz w:val="28"/>
          <w:szCs w:val="28"/>
          <w:lang w:eastAsia="ru-RU"/>
        </w:rPr>
        <w:t>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7F691F" w:rsidRPr="006B50B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8D3E5F">
        <w:rPr>
          <w:sz w:val="28"/>
          <w:szCs w:val="28"/>
          <w:lang w:eastAsia="ru-RU"/>
        </w:rPr>
        <w:t>Черкаської</w:t>
      </w:r>
      <w:r w:rsidR="00484DF1" w:rsidRPr="006B50B5">
        <w:rPr>
          <w:sz w:val="28"/>
          <w:szCs w:val="28"/>
          <w:lang w:eastAsia="ru-RU"/>
        </w:rPr>
        <w:t xml:space="preserve"> спеціалізованої проку</w:t>
      </w:r>
      <w:r w:rsidR="008D3E5F">
        <w:rPr>
          <w:sz w:val="28"/>
          <w:szCs w:val="28"/>
          <w:lang w:eastAsia="ru-RU"/>
        </w:rPr>
        <w:t>ратури у сфері оборони Центрального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484DF1" w:rsidRPr="006B50B5">
        <w:rPr>
          <w:sz w:val="28"/>
          <w:szCs w:val="28"/>
          <w:lang w:eastAsia="ru-RU"/>
        </w:rPr>
        <w:t xml:space="preserve">його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31116196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8D3E5F">
        <w:rPr>
          <w:szCs w:val="28"/>
          <w:lang w:val="uk-UA"/>
        </w:rPr>
        <w:t xml:space="preserve"> прокурора Черкаської</w:t>
      </w:r>
      <w:r w:rsidR="0066061C" w:rsidRPr="006B50B5">
        <w:rPr>
          <w:szCs w:val="28"/>
          <w:lang w:val="uk-UA"/>
        </w:rPr>
        <w:t xml:space="preserve"> спеціалізованої проку</w:t>
      </w:r>
      <w:r w:rsidR="008D3E5F">
        <w:rPr>
          <w:szCs w:val="28"/>
          <w:lang w:val="uk-UA"/>
        </w:rPr>
        <w:t>ратури у сфері оборони Центрального</w:t>
      </w:r>
      <w:r w:rsidR="0066061C" w:rsidRPr="006B50B5">
        <w:rPr>
          <w:szCs w:val="28"/>
          <w:lang w:val="uk-UA"/>
        </w:rPr>
        <w:t xml:space="preserve"> регіону</w:t>
      </w:r>
      <w:r w:rsidR="007F691F" w:rsidRPr="006B50B5">
        <w:rPr>
          <w:lang w:val="uk-UA"/>
        </w:rPr>
        <w:t xml:space="preserve"> </w:t>
      </w:r>
      <w:r w:rsidR="008D3E5F">
        <w:rPr>
          <w:szCs w:val="28"/>
          <w:lang w:val="uk-UA"/>
        </w:rPr>
        <w:t>Бондика Радіона Вадимовича</w:t>
      </w:r>
      <w:r w:rsidR="00241DA0" w:rsidRPr="006B50B5">
        <w:rPr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7F691F" w:rsidRPr="006B50B5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7F691F" w:rsidRPr="006B50B5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7BFB5B2F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8D3E5F">
        <w:rPr>
          <w:bCs/>
          <w:szCs w:val="28"/>
          <w:lang w:val="uk-UA"/>
        </w:rPr>
        <w:t xml:space="preserve"> у сфері оборони Центрального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8D3E5F">
        <w:rPr>
          <w:lang w:val="uk-UA"/>
        </w:rPr>
        <w:t>Черкаської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8D3E5F">
        <w:rPr>
          <w:bCs/>
          <w:szCs w:val="28"/>
          <w:lang w:val="uk-UA"/>
        </w:rPr>
        <w:t>тури у сфері оборони Центрального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8D3E5F" w:rsidRPr="008D3E5F">
        <w:rPr>
          <w:bCs/>
          <w:szCs w:val="28"/>
          <w:lang w:val="uk-UA"/>
        </w:rPr>
        <w:t xml:space="preserve">Бондика Радіона Вадимовича </w:t>
      </w:r>
      <w:r w:rsidRPr="006B50B5">
        <w:rPr>
          <w:bCs/>
          <w:szCs w:val="28"/>
          <w:lang w:val="uk-UA"/>
        </w:rPr>
        <w:t>на посаду прокурора</w:t>
      </w:r>
      <w:r w:rsidR="008D3E5F">
        <w:rPr>
          <w:bCs/>
          <w:szCs w:val="28"/>
          <w:lang w:val="uk-UA"/>
        </w:rPr>
        <w:t xml:space="preserve"> Черкаської </w:t>
      </w:r>
      <w:r w:rsidR="0066061C" w:rsidRPr="006B50B5">
        <w:rPr>
          <w:bCs/>
          <w:szCs w:val="28"/>
          <w:lang w:val="uk-UA"/>
        </w:rPr>
        <w:t xml:space="preserve">спеціалізованої прокуратури у </w:t>
      </w:r>
      <w:r w:rsidR="008D3E5F">
        <w:rPr>
          <w:bCs/>
          <w:szCs w:val="28"/>
          <w:lang w:val="uk-UA"/>
        </w:rPr>
        <w:t>сфері оборони Центрального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4DB1719C" w14:textId="77777777" w:rsidTr="00933146">
        <w:tc>
          <w:tcPr>
            <w:tcW w:w="3298" w:type="dxa"/>
            <w:shd w:val="clear" w:color="auto" w:fill="auto"/>
          </w:tcPr>
          <w:p w14:paraId="4A3397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84E2C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FF9986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75222016" w14:textId="77777777" w:rsidTr="00933146">
        <w:tc>
          <w:tcPr>
            <w:tcW w:w="3298" w:type="dxa"/>
            <w:shd w:val="clear" w:color="auto" w:fill="auto"/>
          </w:tcPr>
          <w:p w14:paraId="2B6055E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CC256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7C4D4BD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FCA84" w14:textId="77777777" w:rsidR="00C10766" w:rsidRDefault="00C10766">
      <w:r>
        <w:separator/>
      </w:r>
    </w:p>
  </w:endnote>
  <w:endnote w:type="continuationSeparator" w:id="0">
    <w:p w14:paraId="10895661" w14:textId="77777777" w:rsidR="00C10766" w:rsidRDefault="00C1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DB750" w14:textId="77777777" w:rsidR="00C10766" w:rsidRDefault="00C10766">
      <w:r>
        <w:separator/>
      </w:r>
    </w:p>
  </w:footnote>
  <w:footnote w:type="continuationSeparator" w:id="0">
    <w:p w14:paraId="2BDA9A18" w14:textId="77777777" w:rsidR="00C10766" w:rsidRDefault="00C1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23BCD0D3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AAD">
          <w:rPr>
            <w:noProof/>
          </w:rPr>
          <w:t>4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D5AAD"/>
    <w:rsid w:val="000E1743"/>
    <w:rsid w:val="000F36A9"/>
    <w:rsid w:val="000F3DAF"/>
    <w:rsid w:val="00106E2F"/>
    <w:rsid w:val="00125BB4"/>
    <w:rsid w:val="00154A6E"/>
    <w:rsid w:val="00174871"/>
    <w:rsid w:val="00174F94"/>
    <w:rsid w:val="00194283"/>
    <w:rsid w:val="001B0D64"/>
    <w:rsid w:val="00203F68"/>
    <w:rsid w:val="002153B5"/>
    <w:rsid w:val="00226125"/>
    <w:rsid w:val="00241DA0"/>
    <w:rsid w:val="00250D6F"/>
    <w:rsid w:val="00253597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F1673"/>
    <w:rsid w:val="003F2F5C"/>
    <w:rsid w:val="00403B07"/>
    <w:rsid w:val="00437906"/>
    <w:rsid w:val="0044326A"/>
    <w:rsid w:val="0048326C"/>
    <w:rsid w:val="00484DF1"/>
    <w:rsid w:val="004E7A3D"/>
    <w:rsid w:val="004F24F6"/>
    <w:rsid w:val="005010F2"/>
    <w:rsid w:val="0050239C"/>
    <w:rsid w:val="00513AC3"/>
    <w:rsid w:val="0053754C"/>
    <w:rsid w:val="00550EE0"/>
    <w:rsid w:val="00560664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274CB"/>
    <w:rsid w:val="006420EB"/>
    <w:rsid w:val="00655EA3"/>
    <w:rsid w:val="0066061C"/>
    <w:rsid w:val="00664628"/>
    <w:rsid w:val="006914A9"/>
    <w:rsid w:val="00693374"/>
    <w:rsid w:val="0069397B"/>
    <w:rsid w:val="006B50B5"/>
    <w:rsid w:val="006B716C"/>
    <w:rsid w:val="006D5EFE"/>
    <w:rsid w:val="00702285"/>
    <w:rsid w:val="007322D6"/>
    <w:rsid w:val="00756498"/>
    <w:rsid w:val="00764974"/>
    <w:rsid w:val="00764E53"/>
    <w:rsid w:val="00774F2A"/>
    <w:rsid w:val="0079023E"/>
    <w:rsid w:val="007A07A3"/>
    <w:rsid w:val="007A49D7"/>
    <w:rsid w:val="007A7545"/>
    <w:rsid w:val="007B503E"/>
    <w:rsid w:val="007D06AB"/>
    <w:rsid w:val="007D0B01"/>
    <w:rsid w:val="007E1A94"/>
    <w:rsid w:val="007F691F"/>
    <w:rsid w:val="00860AAB"/>
    <w:rsid w:val="0088376C"/>
    <w:rsid w:val="00890082"/>
    <w:rsid w:val="008C0B50"/>
    <w:rsid w:val="008D0F7A"/>
    <w:rsid w:val="008D3E5F"/>
    <w:rsid w:val="008F39D3"/>
    <w:rsid w:val="0090197A"/>
    <w:rsid w:val="00911FD6"/>
    <w:rsid w:val="009209BE"/>
    <w:rsid w:val="0093332C"/>
    <w:rsid w:val="00942641"/>
    <w:rsid w:val="00953226"/>
    <w:rsid w:val="00955CC3"/>
    <w:rsid w:val="009621C7"/>
    <w:rsid w:val="00966AE5"/>
    <w:rsid w:val="00972A66"/>
    <w:rsid w:val="00976379"/>
    <w:rsid w:val="00980E9A"/>
    <w:rsid w:val="00992260"/>
    <w:rsid w:val="0099777F"/>
    <w:rsid w:val="00997B4D"/>
    <w:rsid w:val="009A120A"/>
    <w:rsid w:val="009A611C"/>
    <w:rsid w:val="009B14BC"/>
    <w:rsid w:val="009B2FB1"/>
    <w:rsid w:val="009B4966"/>
    <w:rsid w:val="009B538E"/>
    <w:rsid w:val="009C15DC"/>
    <w:rsid w:val="009C4F57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F424D"/>
    <w:rsid w:val="00B00447"/>
    <w:rsid w:val="00B30B63"/>
    <w:rsid w:val="00B31BE0"/>
    <w:rsid w:val="00B36A36"/>
    <w:rsid w:val="00B457DC"/>
    <w:rsid w:val="00B46EE6"/>
    <w:rsid w:val="00BA172A"/>
    <w:rsid w:val="00BD1BFE"/>
    <w:rsid w:val="00BE70C9"/>
    <w:rsid w:val="00C03CED"/>
    <w:rsid w:val="00C10766"/>
    <w:rsid w:val="00C32E4E"/>
    <w:rsid w:val="00C34EB9"/>
    <w:rsid w:val="00C370CC"/>
    <w:rsid w:val="00C513B0"/>
    <w:rsid w:val="00C54DD0"/>
    <w:rsid w:val="00C70B29"/>
    <w:rsid w:val="00C81FF1"/>
    <w:rsid w:val="00C86F00"/>
    <w:rsid w:val="00CA0252"/>
    <w:rsid w:val="00CA28ED"/>
    <w:rsid w:val="00CB0C51"/>
    <w:rsid w:val="00CB44E5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E02163"/>
    <w:rsid w:val="00E54333"/>
    <w:rsid w:val="00E559FD"/>
    <w:rsid w:val="00E706E4"/>
    <w:rsid w:val="00E75B5F"/>
    <w:rsid w:val="00E93F7D"/>
    <w:rsid w:val="00EC799C"/>
    <w:rsid w:val="00EF1C1F"/>
    <w:rsid w:val="00F23C01"/>
    <w:rsid w:val="00F24385"/>
    <w:rsid w:val="00F27FBD"/>
    <w:rsid w:val="00F416AF"/>
    <w:rsid w:val="00F76859"/>
    <w:rsid w:val="00F80890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1078</Words>
  <Characters>6150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</cp:revision>
  <cp:lastPrinted>2026-03-12T13:05:00Z</cp:lastPrinted>
  <dcterms:created xsi:type="dcterms:W3CDTF">2026-03-24T12:45:00Z</dcterms:created>
  <dcterms:modified xsi:type="dcterms:W3CDTF">2026-03-25T15:45:00Z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